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4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应届毕业生简历表</w:t>
      </w:r>
    </w:p>
    <w:tbl>
      <w:tblPr>
        <w:tblStyle w:val="3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1013"/>
        <w:gridCol w:w="347"/>
        <w:gridCol w:w="43"/>
        <w:gridCol w:w="663"/>
        <w:gridCol w:w="201"/>
        <w:gridCol w:w="982"/>
        <w:gridCol w:w="206"/>
        <w:gridCol w:w="685"/>
        <w:gridCol w:w="43"/>
        <w:gridCol w:w="1077"/>
        <w:gridCol w:w="310"/>
        <w:gridCol w:w="1270"/>
        <w:gridCol w:w="1681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2" w:hRule="atLeast"/>
          <w:jc w:val="center"/>
        </w:trPr>
        <w:tc>
          <w:tcPr>
            <w:tcW w:w="12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5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籍  贯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75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档案存放单位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73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062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社会实践情况（工作经历）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95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2958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831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9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0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89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203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861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Times New Roman" w:hAnsi="Times New Roman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013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8402906"/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请按照填表说明详细填写本人有关情况。</w:t>
            </w:r>
            <w:bookmarkEnd w:id="0"/>
          </w:p>
        </w:tc>
      </w:tr>
    </w:tbl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填表说明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表中内容须由本人填写，内容要完整、详实。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“姓名”栏中填写户籍登记所用的姓名。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“出生日期”栏中填写出生年月日。年份一律用4位数字表示，月份和日期一律用2位数字表示，如“1980.05</w:t>
      </w:r>
      <w:r>
        <w:rPr>
          <w:rFonts w:ascii="Times New Roman" w:hAnsi="Times New Roman" w:eastAsia="仿宋_GB2312" w:cs="Times New Roman"/>
          <w:sz w:val="32"/>
          <w:szCs w:val="32"/>
        </w:rPr>
        <w:t>.01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“民族”栏中填写名族全称（如汉族、回族等），不能简称“汉”、“回”等。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 “籍贯”栏中填写祖籍所在地。“生源地”栏中填写本科入学前户籍所在地。按现在的行政区划填写，要填写省、市或县的名称，如“辽宁大连”。直辖市直接填写市名，如“上海”。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“外语水平”根据自身真实水平填写。已通过等级考试获得证书的，填写国家大学英语（或其它语种）四级、六级英语等；未获证书的，填写一般、良好或精通。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“健康情况”根据本人具体情况填写“健康”、“良好”、“一般”、“较差”。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“户籍性质”填写北京城镇、北京农户、外埠城镇或外埠农户。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 “学习经历”从大学学历开始，填写某年某月至某年某月在某校某系某专业学习，院校、系及专业要填写毕业时的名称。需注明学历学位证书编号。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“社会实践情况（工作经历）”需注明起止时间，简要描述承担过的工作内容。如为实习或者见习请标明。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“奖惩情况”栏填写，受奖励的，要填写何年经何单位批准受奖励；受处分的，要填写何年何月因何问题经何单位批准受何种处分，何年何月经何单位批准撤销何种处分。没有受过奖励和处分的，填写“无”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“家庭主要成员”指配偶、子女、父母的有关情况。称谓、姓名、出生年月、政治面貌、工作单位及职务要填写准确，称谓写法要规范。如退休、去世的，填写工作单位及职务之后，用括号加注“已退休”或“已离休”字样，担任职务的在职务前加“原”；如在家、务农或无工作单位，填写××市××县××居民</w:t>
      </w:r>
      <w:r>
        <w:rPr>
          <w:rFonts w:ascii="Times New Roman" w:hAnsi="Times New Roman" w:eastAsia="仿宋_GB2312" w:cs="Times New Roman"/>
          <w:sz w:val="32"/>
          <w:szCs w:val="32"/>
        </w:rPr>
        <w:t>/农民；在校学生应写明：××小/中/大学学生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重要社会关系指三代以内血亲、姻亲中现任或曾任副省副军以上职务或民主党派或海外重要人士。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Q3MDU2NWY4NzE3ZDZiZjY4NWYxNWRjNTcwMTkifQ=="/>
  </w:docVars>
  <w:rsids>
    <w:rsidRoot w:val="46AA1CCE"/>
    <w:rsid w:val="3C151FCC"/>
    <w:rsid w:val="46A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2024-05-07T09:06:00Z</dcterms:created>
  <dc:creator>tlguo</dc:creator>
  <cp:lastModifiedBy>tlguo</cp:lastModifiedBy>
  <dcterms:modified xsi:type="dcterms:W3CDTF">2024-05-07T10:41:55Z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14849EC6B99941D7ACC4440F5B1AC0D7_11</vt:lpwstr>
  </property>
</Properties>
</file>